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420" w:lineRule="atLeast"/>
        <w:ind w:left="0" w:right="0" w:firstLine="420"/>
        <w:jc w:val="center"/>
        <w:rPr>
          <w:rFonts w:hint="eastAsia" w:ascii="宋体" w:hAnsi="宋体" w:eastAsia="微软雅黑" w:cs="宋体"/>
          <w:sz w:val="27"/>
          <w:szCs w:val="27"/>
          <w:lang w:val="en-US" w:eastAsia="zh-CN"/>
        </w:rPr>
      </w:pPr>
      <w:bookmarkStart w:id="0" w:name="_GoBack"/>
      <w:r>
        <w:rPr>
          <w:rFonts w:hint="eastAsia" w:ascii="方正小标宋简体" w:hAnsi="方正小标宋简体" w:eastAsia="方正小标宋简体" w:cs="方正小标宋简体"/>
          <w:i w:val="0"/>
          <w:iCs w:val="0"/>
          <w:caps w:val="0"/>
          <w:color w:val="auto"/>
          <w:spacing w:val="0"/>
          <w:sz w:val="44"/>
          <w:szCs w:val="44"/>
          <w:u w:val="none"/>
          <w:bdr w:val="none" w:color="auto" w:sz="0" w:space="0"/>
          <w:shd w:val="clear" w:fill="FFFFFF"/>
        </w:rPr>
        <w:fldChar w:fldCharType="begin"/>
      </w:r>
      <w:r>
        <w:rPr>
          <w:rFonts w:hint="eastAsia" w:ascii="方正小标宋简体" w:hAnsi="方正小标宋简体" w:eastAsia="方正小标宋简体" w:cs="方正小标宋简体"/>
          <w:i w:val="0"/>
          <w:iCs w:val="0"/>
          <w:caps w:val="0"/>
          <w:color w:val="auto"/>
          <w:spacing w:val="0"/>
          <w:sz w:val="44"/>
          <w:szCs w:val="44"/>
          <w:u w:val="none"/>
          <w:bdr w:val="none" w:color="auto" w:sz="0" w:space="0"/>
          <w:shd w:val="clear" w:fill="FFFFFF"/>
        </w:rPr>
        <w:instrText xml:space="preserve"> HYPERLINK "https://www.lyfyw.com/Upfile/file/2022/09/15/1663212783810073.pdf" \o "婚前医学健康检查工作流程.pdf" </w:instrText>
      </w:r>
      <w:r>
        <w:rPr>
          <w:rFonts w:hint="eastAsia" w:ascii="方正小标宋简体" w:hAnsi="方正小标宋简体" w:eastAsia="方正小标宋简体" w:cs="方正小标宋简体"/>
          <w:i w:val="0"/>
          <w:iCs w:val="0"/>
          <w:caps w:val="0"/>
          <w:color w:val="auto"/>
          <w:spacing w:val="0"/>
          <w:sz w:val="44"/>
          <w:szCs w:val="44"/>
          <w:u w:val="none"/>
          <w:bdr w:val="none" w:color="auto" w:sz="0" w:space="0"/>
          <w:shd w:val="clear" w:fill="FFFFFF"/>
        </w:rPr>
        <w:fldChar w:fldCharType="separate"/>
      </w:r>
      <w:r>
        <w:rPr>
          <w:rStyle w:val="5"/>
          <w:rFonts w:hint="eastAsia" w:ascii="方正小标宋简体" w:hAnsi="方正小标宋简体" w:eastAsia="方正小标宋简体" w:cs="方正小标宋简体"/>
          <w:i w:val="0"/>
          <w:iCs w:val="0"/>
          <w:caps w:val="0"/>
          <w:color w:val="auto"/>
          <w:spacing w:val="0"/>
          <w:sz w:val="44"/>
          <w:szCs w:val="44"/>
          <w:u w:val="none"/>
          <w:bdr w:val="none" w:color="auto" w:sz="0" w:space="0"/>
          <w:shd w:val="clear" w:fill="FFFFFF"/>
        </w:rPr>
        <w:t>婚前医学健康检查</w:t>
      </w:r>
      <w:r>
        <w:rPr>
          <w:rFonts w:hint="eastAsia" w:ascii="方正小标宋简体" w:hAnsi="方正小标宋简体" w:eastAsia="方正小标宋简体" w:cs="方正小标宋简体"/>
          <w:i w:val="0"/>
          <w:iCs w:val="0"/>
          <w:caps w:val="0"/>
          <w:color w:val="auto"/>
          <w:spacing w:val="0"/>
          <w:sz w:val="44"/>
          <w:szCs w:val="44"/>
          <w:u w:val="none"/>
          <w:bdr w:val="none" w:color="auto" w:sz="0" w:space="0"/>
          <w:shd w:val="clear" w:fill="FFFFFF"/>
        </w:rPr>
        <w:fldChar w:fldCharType="end"/>
      </w:r>
      <w:r>
        <w:rPr>
          <w:rFonts w:hint="eastAsia" w:ascii="方正小标宋简体" w:hAnsi="方正小标宋简体" w:eastAsia="方正小标宋简体" w:cs="方正小标宋简体"/>
          <w:i w:val="0"/>
          <w:iCs w:val="0"/>
          <w:caps w:val="0"/>
          <w:color w:val="auto"/>
          <w:spacing w:val="0"/>
          <w:sz w:val="44"/>
          <w:szCs w:val="44"/>
          <w:u w:val="none"/>
          <w:bdr w:val="none" w:color="auto" w:sz="0" w:space="0"/>
          <w:shd w:val="clear" w:fill="FFFFFF"/>
          <w:lang w:eastAsia="zh-CN"/>
        </w:rPr>
        <w:t>介绍</w:t>
      </w:r>
      <w:bookmarkEnd w:id="0"/>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一、婚前医学检查的重要意义</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免费婚检是刚登记结婚的新人依法享受的权利，是建立美满、幸福婚姻的第一道防线。科学的婚检可以避免遗传病儿和畸形儿的出现，利于夫妻安康生活及优生，促进婚姻幸福。</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二、享受免费婚前医学检查的服务对象</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准备结婚的双方至少一方户籍在天衢新区或夫妇双方非本地户籍但持有天衢新区居住证的流动人口，均可享受免费婚检服务。</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每对新婚夫妇可享受一次免费婚检，计划怀孕的夫妇每孩次也可享受一次免费孕检。</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三、享受免费婚前医学检查的时限</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结婚登记前后6个月内，未在婚前查体者，在领取结婚</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证后应尽快检查。可电话咨询：2310382(德州市妇幼保健院婚前孕检保健科）进行预约。</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四、天衢新区定点医疗服务机构</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德州市妇幼保健院（门诊二楼婚前孕前保健科）</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五、免费婚前医学检查需准备的资料</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  需携带户口本（暂住证）、身份证至市妇幼保健院进行检查。</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六、免费婚前医学检查流程</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1、男女双方携带户口本（暂住证）、身份证到德州市妇幼保健院二楼婚前孕前保健科，女性要避开月经期。</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2、为男女双方提供婚前医学检查及卫生咨询指导，开具婚检证明。</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七、免费婚检服务项目:</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1、体格检查：身高、体重、血压、心肺、肝脾、体格发育等。</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2、实验室检查</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男女共查项目：胸部透视，血常规、尿常规、艾滋病、梅毒筛查，血转氨酶和乙肝表面抗原检测。</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女性专查项目：女性阴道分泌物滴虫、霉菌检查。</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八、婚检后在市妇幼保健院还可以享受什么免费服务</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计划怀孕的夫妻双方还可享受免费孕前优生检查和孕期免费建档服务，为了你和家人拥有一个活泼聪明可爱的宝宝，医院孕前优生检查项目包括：血常规、尿常规、血型、血糖、肝功、肾功、优生三项（女弓形虫、风疹、巨细胞）、传染病三项（艾滋病、乙肝、梅毒）、甲状腺功能、妇科超声、分泌物检查。</w:t>
      </w:r>
    </w:p>
    <w:p>
      <w:pPr>
        <w:pStyle w:val="2"/>
        <w:keepNext w:val="0"/>
        <w:keepLines w:val="0"/>
        <w:widowControl/>
        <w:suppressLineNumbers w:val="0"/>
        <w:spacing w:before="75" w:beforeAutospacing="0" w:after="75" w:afterAutospacing="0" w:line="420" w:lineRule="atLeast"/>
        <w:ind w:left="0" w:right="0" w:firstLine="420"/>
      </w:pPr>
      <w:r>
        <w:rPr>
          <w:rFonts w:hint="eastAsia" w:ascii="宋体" w:hAnsi="宋体" w:eastAsia="宋体" w:cs="宋体"/>
          <w:sz w:val="27"/>
          <w:szCs w:val="27"/>
        </w:rPr>
        <w:t>咨询及指导：综合分析体格检查及实验室检查结果，给出指导建议。</w:t>
      </w: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OGE2Yzg4OGFjMzhkYTViMzAyODg1N2UxNWJlYjQifQ=="/>
  </w:docVars>
  <w:rsids>
    <w:rsidRoot w:val="00000000"/>
    <w:rsid w:val="70BD7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2023-09-02T01:39:29Z</dcterms:created>
  <dc:creator>Administrator</dc:creator>
  <cp:lastModifiedBy>Administrator</cp:lastModifiedBy>
  <dcterms:modified xsi:type="dcterms:W3CDTF">2023-09-02T01:41:08Z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665C09C71D0441BF9CC73D4F5AC80B06_12</vt:lpwstr>
  </property>
</Properties>
</file>